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D" w:rsidRPr="00BC2868" w:rsidRDefault="00C51EED" w:rsidP="00BC2868">
      <w:pPr>
        <w:jc w:val="center"/>
        <w:rPr>
          <w:b/>
          <w:sz w:val="28"/>
          <w:szCs w:val="28"/>
        </w:rPr>
      </w:pPr>
      <w:r w:rsidRPr="00BC2868">
        <w:rPr>
          <w:b/>
          <w:sz w:val="28"/>
          <w:szCs w:val="28"/>
        </w:rPr>
        <w:t>Конспект НОД</w:t>
      </w:r>
    </w:p>
    <w:p w:rsidR="00C51EED" w:rsidRPr="00BC2868" w:rsidRDefault="00C51EED" w:rsidP="00BC2868">
      <w:pPr>
        <w:jc w:val="center"/>
        <w:rPr>
          <w:b/>
          <w:sz w:val="28"/>
          <w:szCs w:val="28"/>
        </w:rPr>
      </w:pPr>
      <w:r w:rsidRPr="00BC2868">
        <w:rPr>
          <w:b/>
          <w:sz w:val="28"/>
          <w:szCs w:val="28"/>
        </w:rPr>
        <w:t>Продуктивная деятельность</w:t>
      </w:r>
    </w:p>
    <w:p w:rsidR="00C51EED" w:rsidRPr="00BC2868" w:rsidRDefault="00C51EED" w:rsidP="00BC2868">
      <w:pPr>
        <w:jc w:val="center"/>
        <w:rPr>
          <w:b/>
          <w:sz w:val="28"/>
          <w:szCs w:val="28"/>
        </w:rPr>
      </w:pPr>
      <w:r w:rsidRPr="00BC2868">
        <w:rPr>
          <w:b/>
          <w:sz w:val="28"/>
          <w:szCs w:val="28"/>
        </w:rPr>
        <w:t>Платок для матрёшки (декоративная аппликация)</w:t>
      </w:r>
    </w:p>
    <w:p w:rsidR="00C51EED" w:rsidRDefault="00C51EED">
      <w:pPr>
        <w:rPr>
          <w:sz w:val="28"/>
          <w:szCs w:val="28"/>
        </w:rPr>
      </w:pPr>
      <w:r w:rsidRPr="00BC286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Продолжать учить детей наносить клей на детали и наклеивать 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 </w:t>
      </w:r>
    </w:p>
    <w:p w:rsidR="00C51EED" w:rsidRDefault="00C51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лист бумаги треугольной формы;</w:t>
      </w:r>
    </w:p>
    <w:p w:rsidR="00C51EED" w:rsidRDefault="00C51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Учить составлять узор на треугольном «платке», чередуя круги и    </w:t>
      </w:r>
    </w:p>
    <w:p w:rsidR="00C51EED" w:rsidRDefault="00C51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треугольники;</w:t>
      </w:r>
    </w:p>
    <w:p w:rsidR="00C51EED" w:rsidRDefault="00C51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отзывчивость и доброту.</w:t>
      </w:r>
    </w:p>
    <w:p w:rsidR="00C51EED" w:rsidRDefault="00C51EED">
      <w:pPr>
        <w:rPr>
          <w:sz w:val="28"/>
          <w:szCs w:val="28"/>
        </w:rPr>
      </w:pPr>
      <w:r w:rsidRPr="00BC2868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деревянная матрёшка.</w:t>
      </w:r>
    </w:p>
    <w:p w:rsidR="00C51EED" w:rsidRDefault="00C51EED">
      <w:pPr>
        <w:rPr>
          <w:sz w:val="28"/>
          <w:szCs w:val="28"/>
        </w:rPr>
      </w:pPr>
      <w:r w:rsidRPr="00BC2868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</w:t>
      </w:r>
      <w:r w:rsidR="00B0699C">
        <w:rPr>
          <w:sz w:val="28"/>
          <w:szCs w:val="28"/>
        </w:rPr>
        <w:t>Вырезанные из цветной бумаги светлого тона «платки» треугольной формы; маленькие треугольники и круги, вырезанные из цветной бумаги; клей; кисточка для клея; салфетка; клеёнка-подкладка.</w:t>
      </w:r>
    </w:p>
    <w:p w:rsidR="00B0699C" w:rsidRPr="00BC2868" w:rsidRDefault="00B0699C" w:rsidP="00BC2868">
      <w:pPr>
        <w:jc w:val="center"/>
        <w:rPr>
          <w:b/>
          <w:sz w:val="28"/>
          <w:szCs w:val="28"/>
        </w:rPr>
      </w:pPr>
      <w:r w:rsidRPr="00BC2868">
        <w:rPr>
          <w:b/>
          <w:sz w:val="28"/>
          <w:szCs w:val="28"/>
        </w:rPr>
        <w:t>Ход НОД:</w:t>
      </w:r>
    </w:p>
    <w:p w:rsidR="00B0699C" w:rsidRDefault="00B0699C">
      <w:pPr>
        <w:rPr>
          <w:sz w:val="28"/>
          <w:szCs w:val="28"/>
        </w:rPr>
      </w:pPr>
      <w:r>
        <w:rPr>
          <w:sz w:val="28"/>
          <w:szCs w:val="28"/>
        </w:rPr>
        <w:t xml:space="preserve">В гости к ребятам пришла матрёшка. Она просит помочь ей. </w:t>
      </w:r>
    </w:p>
    <w:p w:rsidR="00B0699C" w:rsidRDefault="00B0699C">
      <w:pPr>
        <w:rPr>
          <w:sz w:val="28"/>
          <w:szCs w:val="28"/>
        </w:rPr>
      </w:pPr>
      <w:r>
        <w:rPr>
          <w:sz w:val="28"/>
          <w:szCs w:val="28"/>
        </w:rPr>
        <w:t xml:space="preserve">       Сегодня матрёшка идёт в гости и хочет быть празднично одетой, а платок, который она всегда одевает на голову, уже старый.</w:t>
      </w:r>
    </w:p>
    <w:p w:rsidR="00B0699C" w:rsidRDefault="00B0699C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Предложить детям сделать новый платок для матрёшки, украсив его кругами и треугольниками.</w:t>
      </w:r>
    </w:p>
    <w:p w:rsidR="00B0699C" w:rsidRDefault="006001AE">
      <w:pPr>
        <w:rPr>
          <w:sz w:val="28"/>
          <w:szCs w:val="28"/>
        </w:rPr>
      </w:pPr>
      <w:r>
        <w:rPr>
          <w:sz w:val="28"/>
          <w:szCs w:val="28"/>
        </w:rPr>
        <w:t xml:space="preserve">           Детям предлагаю</w:t>
      </w:r>
      <w:r w:rsidR="00B0699C">
        <w:rPr>
          <w:sz w:val="28"/>
          <w:szCs w:val="28"/>
        </w:rPr>
        <w:t>тся на выбор платки разных расцветок светлых тонов</w:t>
      </w:r>
      <w:r>
        <w:rPr>
          <w:sz w:val="28"/>
          <w:szCs w:val="28"/>
        </w:rPr>
        <w:t>.</w:t>
      </w:r>
    </w:p>
    <w:p w:rsidR="006001AE" w:rsidRDefault="006001AE">
      <w:pPr>
        <w:rPr>
          <w:sz w:val="28"/>
          <w:szCs w:val="28"/>
        </w:rPr>
      </w:pPr>
      <w:r>
        <w:rPr>
          <w:sz w:val="28"/>
          <w:szCs w:val="28"/>
        </w:rPr>
        <w:t xml:space="preserve">           Сначала ребёнок должен разложить детали на платке, после нанести клей и наклеить каждую деталь на платок в нужном месте.</w:t>
      </w:r>
    </w:p>
    <w:p w:rsidR="006001AE" w:rsidRDefault="006001AE">
      <w:pPr>
        <w:rPr>
          <w:sz w:val="28"/>
          <w:szCs w:val="28"/>
        </w:rPr>
      </w:pPr>
      <w:r>
        <w:rPr>
          <w:sz w:val="28"/>
          <w:szCs w:val="28"/>
        </w:rPr>
        <w:t xml:space="preserve">       В конце НОД спросить у ребят: «Какие платки у вас получились?»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6001AE" w:rsidRDefault="006001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72"/>
            <wp:effectExtent l="19050" t="0" r="3175" b="0"/>
            <wp:docPr id="1" name="Рисунок 1" descr="D:\DCIM\100DSCIM\PICT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DSCIM\PICT5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AE" w:rsidRPr="00C51EED" w:rsidRDefault="006001AE">
      <w:pPr>
        <w:rPr>
          <w:sz w:val="28"/>
          <w:szCs w:val="28"/>
        </w:rPr>
      </w:pPr>
    </w:p>
    <w:sectPr w:rsidR="006001AE" w:rsidRPr="00C51EED" w:rsidSect="00AF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ED"/>
    <w:rsid w:val="006001AE"/>
    <w:rsid w:val="00AF4CED"/>
    <w:rsid w:val="00B0699C"/>
    <w:rsid w:val="00BC2868"/>
    <w:rsid w:val="00C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2018-12-13T19:37:00Z</dcterms:created>
  <dcterms:modified xsi:type="dcterms:W3CDTF">2018-12-13T20:09:00Z</dcterms:modified>
</cp:coreProperties>
</file>